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0C" w:rsidRPr="00A4030C" w:rsidRDefault="00F5275C" w:rsidP="00A4030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24"/>
          <w:szCs w:val="24"/>
        </w:rPr>
      </w:pPr>
      <w:r>
        <w:rPr>
          <w:rFonts w:ascii="Verdana" w:eastAsia="Times New Roman" w:hAnsi="Verdana" w:cs="Times New Roman"/>
          <w:color w:val="3E7FF0"/>
          <w:kern w:val="36"/>
          <w:sz w:val="27"/>
          <w:szCs w:val="27"/>
        </w:rPr>
        <w:t>«</w:t>
      </w:r>
      <w:r w:rsidR="00A4030C" w:rsidRPr="00A4030C">
        <w:rPr>
          <w:rFonts w:ascii="Verdana" w:eastAsia="Times New Roman" w:hAnsi="Verdana" w:cs="Times New Roman"/>
          <w:color w:val="3E7FF0"/>
          <w:kern w:val="36"/>
          <w:sz w:val="27"/>
          <w:szCs w:val="27"/>
        </w:rPr>
        <w:t>Сложности перехода</w:t>
      </w:r>
      <w:r>
        <w:rPr>
          <w:rFonts w:ascii="Verdana" w:eastAsia="Times New Roman" w:hAnsi="Verdana" w:cs="Times New Roman"/>
          <w:color w:val="3E7FF0"/>
          <w:kern w:val="36"/>
          <w:sz w:val="27"/>
          <w:szCs w:val="27"/>
        </w:rPr>
        <w:t>»</w:t>
      </w:r>
    </w:p>
    <w:p w:rsidR="00A4030C" w:rsidRPr="00A4030C" w:rsidRDefault="00A4030C" w:rsidP="00A4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30C" w:rsidRPr="00A4030C" w:rsidRDefault="00A4030C" w:rsidP="00A4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Стартовала Всероссийская компания «Сложности перехода». Она направлена на недопущение дорожно-транспортных происшествий с участием пешеходов, повышение безопасности участников движения при переходе через дорогу.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proofErr w:type="gramStart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Несмотря на значительное улучшение ситуации, связанной с обеспечением безопасности пешеходов на дорогах России, за последние 10 лет (по сравнению с 2006 г. число дорожно-транспортных происшествий (далее – ДТП) снизилось в 2015 г. на 38%), актуальность профилактики безопасности пешеходов на проезжей части дорог сохраняется, что подтверждается данными статистики ГУОБДД МВД России.</w:t>
      </w:r>
      <w:proofErr w:type="gramEnd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Так, например, по итогам 2015 г. процент ДТП, в которых пострадали пешеходы, составил 32%.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Виновниками ДТП с участием пешеходов в равной степени являются как пешеходы, так и водители. Согласно статистике, в 2015 году в 44% случаев виновниками наездов на пешеходов являлись сами пешеходы, в 56% случаев - водители.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Особую обеспокоенность вызывает количество ДТП с участием детей-пешеходов. Дети являются наименее защищённой категорией участников дорожного движения. За 2015 год увеличилось количество ДТП с участием детей на пешеходных переходах на 3%.</w:t>
      </w:r>
    </w:p>
    <w:p w:rsid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территории 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ндрюшино складывается спокойная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обстановка. Согласно 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лизу аварийности в 2017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пострадало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 одного ребенка.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первого взгляда переход проезжей части дороги кажется простым действием, однако статистика ДТП с участием пешеходов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РФ 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proofErr w:type="gramEnd"/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Примерами таких ошибок со стороны водителей являются: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неправильно выбранный скоростной режим (водители считают, что всегда успеют остановиться);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Ошибками со стороны пешеходов являются: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 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 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ошибки в обеспечении своей заметности для водителя на дороге (в части неиспользование или неправильное использование </w:t>
      </w:r>
      <w:proofErr w:type="spellStart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элементов);</w:t>
      </w:r>
    </w:p>
    <w:p w:rsidR="00A4030C" w:rsidRPr="00A4030C" w:rsidRDefault="00A4030C" w:rsidP="00A4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 отсутствие знаний основ Правил дорожного движения (далее – ПДД), слабое знание возможностей автомобиля и другие ошибки.</w:t>
      </w:r>
    </w:p>
    <w:p w:rsid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Целью проводимой кампании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является снижение количества ДТП с участием пешеходов, в том числе детей-пешеходов. 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Условиями достижения цели в рамках Кампании является решение следующих задач: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разъяснение и доведение до широкого круга </w:t>
      </w:r>
      <w:proofErr w:type="gramStart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участников дорожного движения значимости вопроса правильного взаимодействия пешеходов</w:t>
      </w:r>
      <w:proofErr w:type="gramEnd"/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водителей, направленного на повышение безопасности пешеходов, а также объяснение основополагающих принципов обеспечения безопасности пешеходов;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 изменение поведения участников дорожного движения в отношении взаимодействия пешеходов и водителей, направленного на повышение безопасности пешеходов;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-формирование у участников дорожного движения безопасной модели поведения на дороге;</w:t>
      </w:r>
    </w:p>
    <w:p w:rsidR="00A4030C" w:rsidRPr="00A4030C" w:rsidRDefault="00A4030C" w:rsidP="00A4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привлечение внимания общественности к проблеме правильного взаимодействия пешеходов и водителей для обеспечения безопасности пешеходов;</w:t>
      </w:r>
    </w:p>
    <w:p w:rsidR="00A4030C" w:rsidRPr="00A4030C" w:rsidRDefault="00A4030C" w:rsidP="00A4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030C">
        <w:rPr>
          <w:rFonts w:ascii="Times New Roman" w:eastAsia="Times New Roman" w:hAnsi="Times New Roman" w:cs="Times New Roman"/>
          <w:color w:val="333333"/>
          <w:sz w:val="24"/>
          <w:szCs w:val="24"/>
        </w:rPr>
        <w:t>- увеличение в долгосрочной перспективе доли лиц, осуществляющих правильное взаимодействие пешеходов и водителей для обеспечения безопасности пешеходов.</w:t>
      </w:r>
    </w:p>
    <w:p w:rsidR="00702EE8" w:rsidRPr="00A4030C" w:rsidRDefault="00702EE8">
      <w:pPr>
        <w:rPr>
          <w:rFonts w:ascii="Times New Roman" w:hAnsi="Times New Roman" w:cs="Times New Roman"/>
          <w:sz w:val="24"/>
          <w:szCs w:val="24"/>
        </w:rPr>
      </w:pPr>
    </w:p>
    <w:sectPr w:rsidR="00702EE8" w:rsidRPr="00A4030C" w:rsidSect="003A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4030C"/>
    <w:rsid w:val="003A43CE"/>
    <w:rsid w:val="00702EE8"/>
    <w:rsid w:val="00A4030C"/>
    <w:rsid w:val="00F5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CE"/>
  </w:style>
  <w:style w:type="paragraph" w:styleId="1">
    <w:name w:val="heading 1"/>
    <w:basedOn w:val="a"/>
    <w:link w:val="10"/>
    <w:uiPriority w:val="9"/>
    <w:qFormat/>
    <w:rsid w:val="00A40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30C"/>
    <w:rPr>
      <w:b/>
      <w:bCs/>
    </w:rPr>
  </w:style>
  <w:style w:type="character" w:styleId="a5">
    <w:name w:val="Hyperlink"/>
    <w:basedOn w:val="a0"/>
    <w:uiPriority w:val="99"/>
    <w:semiHidden/>
    <w:unhideWhenUsed/>
    <w:rsid w:val="00A4030C"/>
    <w:rPr>
      <w:color w:val="0000FF"/>
      <w:u w:val="single"/>
    </w:rPr>
  </w:style>
  <w:style w:type="character" w:customStyle="1" w:styleId="itemhits">
    <w:name w:val="itemhits"/>
    <w:basedOn w:val="a0"/>
    <w:rsid w:val="00A40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2017-10-31T05:57:00Z</dcterms:created>
  <dcterms:modified xsi:type="dcterms:W3CDTF">2017-11-01T05:33:00Z</dcterms:modified>
</cp:coreProperties>
</file>